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190B2" w14:textId="43535524" w:rsidR="00EA24BA" w:rsidRDefault="00E41E7D" w:rsidP="00E41E7D">
      <w:pPr>
        <w:jc w:val="right"/>
      </w:pPr>
      <w:r w:rsidRPr="00E41E7D">
        <w:rPr>
          <w:rFonts w:ascii="Arial" w:eastAsia="Times New Roman" w:hAnsi="Arial" w:cs="Arial"/>
          <w:b/>
          <w:bCs/>
          <w:noProof/>
          <w:kern w:val="0"/>
          <w:sz w:val="24"/>
          <w:szCs w:val="24"/>
          <w14:ligatures w14:val="none"/>
        </w:rPr>
        <w:drawing>
          <wp:anchor distT="0" distB="0" distL="114300" distR="114300" simplePos="0" relativeHeight="251659264" behindDoc="0" locked="0" layoutInCell="1" allowOverlap="1" wp14:anchorId="6EF60E75" wp14:editId="7562A0AA">
            <wp:simplePos x="0" y="0"/>
            <wp:positionH relativeFrom="margin">
              <wp:align>left</wp:align>
            </wp:positionH>
            <wp:positionV relativeFrom="paragraph">
              <wp:posOffset>9525</wp:posOffset>
            </wp:positionV>
            <wp:extent cx="1728470" cy="1028700"/>
            <wp:effectExtent l="0" t="0" r="5080" b="0"/>
            <wp:wrapSquare wrapText="bothSides"/>
            <wp:docPr id="1111378335" name="Picture 1" descr="A logo with a black and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78335" name="Picture 1" descr="A logo with a black and green background&#10;&#10;AI-generated content may be incorrect."/>
                    <pic:cNvPicPr/>
                  </pic:nvPicPr>
                  <pic:blipFill>
                    <a:blip r:embed="rId5" cstate="print">
                      <a:extLst>
                        <a:ext uri="{28A0092B-C50C-407E-A947-70E740481C1C}">
                          <a14:useLocalDpi xmlns:a14="http://schemas.microsoft.com/office/drawing/2010/main" val="0"/>
                        </a:ext>
                      </a:extLst>
                    </a:blip>
                    <a:srcRect l="2734" r="2734"/>
                    <a:stretch>
                      <a:fillRect/>
                    </a:stretch>
                  </pic:blipFill>
                  <pic:spPr bwMode="auto">
                    <a:xfrm>
                      <a:off x="0" y="0"/>
                      <a:ext cx="1728470" cy="1028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1E7D">
        <w:rPr>
          <w:b/>
          <w:bCs/>
        </w:rPr>
        <w:t>21</w:t>
      </w:r>
      <w:r>
        <w:t>25 May 25, 2025</w:t>
      </w:r>
    </w:p>
    <w:p w14:paraId="7C75853D" w14:textId="533EAC43" w:rsidR="00E41E7D" w:rsidRPr="00E41E7D" w:rsidRDefault="00E41E7D" w:rsidP="00E41E7D">
      <w:pPr>
        <w:jc w:val="right"/>
        <w:rPr>
          <w:b/>
          <w:bCs/>
          <w:sz w:val="36"/>
          <w:szCs w:val="36"/>
        </w:rPr>
      </w:pPr>
      <w:r w:rsidRPr="00E41E7D">
        <w:rPr>
          <w:b/>
          <w:bCs/>
          <w:sz w:val="36"/>
          <w:szCs w:val="36"/>
        </w:rPr>
        <w:t>An Apocalyptic Christmas Story</w:t>
      </w:r>
    </w:p>
    <w:p w14:paraId="4FF1796A" w14:textId="3EB1E806" w:rsidR="00E41E7D" w:rsidRPr="00E41E7D" w:rsidRDefault="00E41E7D" w:rsidP="00E41E7D">
      <w:pPr>
        <w:jc w:val="right"/>
        <w:rPr>
          <w:sz w:val="20"/>
          <w:szCs w:val="20"/>
        </w:rPr>
      </w:pPr>
      <w:r w:rsidRPr="00E41E7D">
        <w:rPr>
          <w:b/>
          <w:bCs/>
          <w:i/>
          <w:iCs/>
          <w:sz w:val="20"/>
          <w:szCs w:val="20"/>
        </w:rPr>
        <w:t>SERIES:</w:t>
      </w:r>
      <w:r w:rsidRPr="00E41E7D">
        <w:rPr>
          <w:sz w:val="20"/>
          <w:szCs w:val="20"/>
        </w:rPr>
        <w:t xml:space="preserve"> Revelation 16 of 30</w:t>
      </w:r>
    </w:p>
    <w:p w14:paraId="2455500D" w14:textId="60746B41" w:rsidR="00E41E7D" w:rsidRPr="00E41E7D" w:rsidRDefault="00E41E7D" w:rsidP="00E41E7D">
      <w:pPr>
        <w:jc w:val="right"/>
        <w:rPr>
          <w:sz w:val="20"/>
          <w:szCs w:val="20"/>
        </w:rPr>
      </w:pPr>
      <w:r w:rsidRPr="00E41E7D">
        <w:rPr>
          <w:sz w:val="20"/>
          <w:szCs w:val="20"/>
        </w:rPr>
        <w:t>Darrin Miller</w:t>
      </w:r>
    </w:p>
    <w:p w14:paraId="54909EDB" w14:textId="77777777" w:rsidR="00E41E7D" w:rsidRDefault="00E41E7D" w:rsidP="00E41E7D">
      <w:pPr>
        <w:jc w:val="right"/>
      </w:pPr>
    </w:p>
    <w:p w14:paraId="64603117" w14:textId="41DB75D7" w:rsidR="00E41E7D" w:rsidRPr="00E079E8" w:rsidRDefault="00E41E7D" w:rsidP="00E079E8">
      <w:pPr>
        <w:jc w:val="right"/>
        <w:rPr>
          <w:b/>
          <w:bCs/>
        </w:rPr>
      </w:pPr>
      <w:r w:rsidRPr="00E41E7D">
        <w:rPr>
          <w:b/>
          <w:bCs/>
        </w:rPr>
        <w:t>(Revelation 12)</w:t>
      </w:r>
    </w:p>
    <w:p w14:paraId="786928F6" w14:textId="77777777" w:rsidR="00E079E8" w:rsidRPr="00FD3A2F" w:rsidRDefault="00E079E8" w:rsidP="00E079E8">
      <w:pPr>
        <w:rPr>
          <w:sz w:val="10"/>
          <w:szCs w:val="10"/>
        </w:rPr>
      </w:pPr>
    </w:p>
    <w:p w14:paraId="75555622" w14:textId="59B662FF" w:rsidR="00E079E8" w:rsidRPr="00063F2D" w:rsidRDefault="00E079E8" w:rsidP="00E079E8">
      <w:pPr>
        <w:rPr>
          <w:b/>
          <w:bCs/>
        </w:rPr>
      </w:pPr>
      <w:r w:rsidRPr="00063F2D">
        <w:rPr>
          <w:b/>
          <w:bCs/>
        </w:rPr>
        <w:t>P</w:t>
      </w:r>
      <w:r w:rsidR="00063F2D" w:rsidRPr="00063F2D">
        <w:rPr>
          <w:b/>
          <w:bCs/>
        </w:rPr>
        <w:t>_______________</w:t>
      </w:r>
      <w:r w:rsidRPr="00063F2D">
        <w:rPr>
          <w:b/>
          <w:bCs/>
        </w:rPr>
        <w:t xml:space="preserve"> in this story. (Rev. 12:1-6)</w:t>
      </w:r>
    </w:p>
    <w:p w14:paraId="65D63E6D" w14:textId="1F372BAA" w:rsidR="00E079E8" w:rsidRPr="00063F2D" w:rsidRDefault="00E079E8" w:rsidP="00E079E8">
      <w:pPr>
        <w:rPr>
          <w:sz w:val="12"/>
          <w:szCs w:val="12"/>
        </w:rPr>
      </w:pPr>
    </w:p>
    <w:p w14:paraId="6725C0F9" w14:textId="38A19A7E" w:rsidR="00E079E8" w:rsidRPr="00063F2D" w:rsidRDefault="00E079E8" w:rsidP="00E079E8">
      <w:pPr>
        <w:pStyle w:val="ListParagraph"/>
        <w:numPr>
          <w:ilvl w:val="0"/>
          <w:numId w:val="1"/>
        </w:numPr>
        <w:rPr>
          <w:b/>
          <w:bCs/>
        </w:rPr>
      </w:pPr>
      <w:r w:rsidRPr="00063F2D">
        <w:rPr>
          <w:b/>
          <w:bCs/>
        </w:rPr>
        <w:t>The w</w:t>
      </w:r>
      <w:r w:rsidR="00063F2D" w:rsidRPr="00063F2D">
        <w:rPr>
          <w:b/>
          <w:bCs/>
        </w:rPr>
        <w:t>____________.</w:t>
      </w:r>
      <w:r w:rsidRPr="00063F2D">
        <w:rPr>
          <w:b/>
          <w:bCs/>
        </w:rPr>
        <w:t xml:space="preserve"> (12:1)</w:t>
      </w:r>
    </w:p>
    <w:p w14:paraId="4EEEC3D8" w14:textId="77777777" w:rsidR="00E079E8" w:rsidRPr="00063F2D" w:rsidRDefault="00E079E8" w:rsidP="00E079E8">
      <w:pPr>
        <w:rPr>
          <w:sz w:val="16"/>
          <w:szCs w:val="16"/>
        </w:rPr>
      </w:pPr>
    </w:p>
    <w:p w14:paraId="16E18604" w14:textId="4283A21B" w:rsidR="00E079E8" w:rsidRPr="00063F2D" w:rsidRDefault="00E079E8" w:rsidP="00E079E8">
      <w:pPr>
        <w:rPr>
          <w:sz w:val="20"/>
          <w:szCs w:val="20"/>
        </w:rPr>
      </w:pPr>
      <w:r w:rsidRPr="00063F2D">
        <w:rPr>
          <w:sz w:val="20"/>
          <w:szCs w:val="20"/>
        </w:rPr>
        <w:t>(Genesis 37:9) “And he dreamed yet another dream, and told it his brethren, and said, Behold, I have dreamed a dream more; and, behold, the sun and the moon and the eleven stars made obeisance to me.”</w:t>
      </w:r>
    </w:p>
    <w:p w14:paraId="5C276D48" w14:textId="77777777" w:rsidR="00E079E8" w:rsidRPr="00063F2D" w:rsidRDefault="00E079E8" w:rsidP="00E079E8">
      <w:pPr>
        <w:rPr>
          <w:sz w:val="16"/>
          <w:szCs w:val="16"/>
        </w:rPr>
      </w:pPr>
    </w:p>
    <w:p w14:paraId="6F9857F8" w14:textId="548DB6C9" w:rsidR="00E079E8" w:rsidRPr="00063F2D" w:rsidRDefault="00E079E8" w:rsidP="00E079E8">
      <w:pPr>
        <w:pStyle w:val="ListParagraph"/>
        <w:numPr>
          <w:ilvl w:val="0"/>
          <w:numId w:val="1"/>
        </w:numPr>
        <w:rPr>
          <w:b/>
          <w:bCs/>
        </w:rPr>
      </w:pPr>
      <w:r w:rsidRPr="00063F2D">
        <w:rPr>
          <w:b/>
          <w:bCs/>
        </w:rPr>
        <w:t>The c</w:t>
      </w:r>
      <w:r w:rsidR="00063F2D" w:rsidRPr="00063F2D">
        <w:rPr>
          <w:b/>
          <w:bCs/>
        </w:rPr>
        <w:t>____________</w:t>
      </w:r>
      <w:r w:rsidRPr="00063F2D">
        <w:rPr>
          <w:b/>
          <w:bCs/>
        </w:rPr>
        <w:t>. (12:2)</w:t>
      </w:r>
    </w:p>
    <w:p w14:paraId="306D0399" w14:textId="77777777" w:rsidR="00E079E8" w:rsidRPr="00063F2D" w:rsidRDefault="00E079E8" w:rsidP="00E079E8">
      <w:pPr>
        <w:rPr>
          <w:sz w:val="16"/>
          <w:szCs w:val="16"/>
        </w:rPr>
      </w:pPr>
    </w:p>
    <w:p w14:paraId="4273A5C0" w14:textId="1B4490A0" w:rsidR="00E079E8" w:rsidRPr="00063F2D" w:rsidRDefault="00E079E8" w:rsidP="00E079E8">
      <w:pPr>
        <w:rPr>
          <w:sz w:val="20"/>
          <w:szCs w:val="20"/>
        </w:rPr>
      </w:pPr>
      <w:r w:rsidRPr="00063F2D">
        <w:rPr>
          <w:sz w:val="20"/>
          <w:szCs w:val="20"/>
        </w:rPr>
        <w:t>(Genesis 3:15) “And I will put enmity between thee and the woman, and between thy seed and her seed; it shall bruise thy head, and thou shalt bruise his heel.”</w:t>
      </w:r>
    </w:p>
    <w:p w14:paraId="69AA9CE0" w14:textId="58407351" w:rsidR="00E079E8" w:rsidRPr="00063F2D" w:rsidRDefault="00E079E8" w:rsidP="00E079E8">
      <w:pPr>
        <w:rPr>
          <w:sz w:val="12"/>
          <w:szCs w:val="12"/>
        </w:rPr>
      </w:pPr>
    </w:p>
    <w:p w14:paraId="32446481" w14:textId="39AD1AC7" w:rsidR="00E079E8" w:rsidRPr="00063F2D" w:rsidRDefault="00E079E8" w:rsidP="00E079E8">
      <w:pPr>
        <w:rPr>
          <w:sz w:val="20"/>
          <w:szCs w:val="20"/>
        </w:rPr>
      </w:pPr>
      <w:r w:rsidRPr="00063F2D">
        <w:rPr>
          <w:sz w:val="20"/>
          <w:szCs w:val="20"/>
        </w:rPr>
        <w:t>(Matthew 1:1) “The book of the generation of Jesus Christ, the son of David, the son of Abraham.”</w:t>
      </w:r>
    </w:p>
    <w:p w14:paraId="04D067CF" w14:textId="77777777" w:rsidR="00E079E8" w:rsidRPr="00063F2D" w:rsidRDefault="00E079E8" w:rsidP="00E079E8">
      <w:pPr>
        <w:rPr>
          <w:sz w:val="16"/>
          <w:szCs w:val="16"/>
        </w:rPr>
      </w:pPr>
    </w:p>
    <w:p w14:paraId="4A2B137D" w14:textId="7004C3BB" w:rsidR="00E079E8" w:rsidRPr="00063F2D" w:rsidRDefault="00E079E8" w:rsidP="00E079E8">
      <w:pPr>
        <w:pStyle w:val="ListParagraph"/>
        <w:numPr>
          <w:ilvl w:val="0"/>
          <w:numId w:val="1"/>
        </w:numPr>
        <w:rPr>
          <w:b/>
          <w:bCs/>
        </w:rPr>
      </w:pPr>
      <w:r w:rsidRPr="00063F2D">
        <w:rPr>
          <w:b/>
          <w:bCs/>
        </w:rPr>
        <w:t>The d</w:t>
      </w:r>
      <w:r w:rsidR="00063F2D" w:rsidRPr="00063F2D">
        <w:rPr>
          <w:b/>
          <w:bCs/>
        </w:rPr>
        <w:t>____________.</w:t>
      </w:r>
      <w:r w:rsidRPr="00063F2D">
        <w:rPr>
          <w:b/>
          <w:bCs/>
        </w:rPr>
        <w:t xml:space="preserve"> (12:3-6)</w:t>
      </w:r>
    </w:p>
    <w:p w14:paraId="71979174" w14:textId="5CA62288" w:rsidR="00E079E8" w:rsidRPr="00063F2D" w:rsidRDefault="00E079E8" w:rsidP="00E079E8">
      <w:pPr>
        <w:rPr>
          <w:sz w:val="16"/>
          <w:szCs w:val="16"/>
        </w:rPr>
      </w:pPr>
    </w:p>
    <w:p w14:paraId="5EB3F052" w14:textId="77777777" w:rsidR="00E079E8" w:rsidRPr="00063F2D" w:rsidRDefault="00E079E8" w:rsidP="00E079E8">
      <w:pPr>
        <w:rPr>
          <w:sz w:val="20"/>
          <w:szCs w:val="20"/>
        </w:rPr>
      </w:pPr>
      <w:r w:rsidRPr="00063F2D">
        <w:rPr>
          <w:sz w:val="20"/>
          <w:szCs w:val="20"/>
        </w:rPr>
        <w:t>(John 12”31) “…the prince of this world…”</w:t>
      </w:r>
    </w:p>
    <w:p w14:paraId="38176A42" w14:textId="77777777" w:rsidR="00E079E8" w:rsidRPr="00063F2D" w:rsidRDefault="00E079E8" w:rsidP="00E079E8">
      <w:pPr>
        <w:rPr>
          <w:sz w:val="8"/>
          <w:szCs w:val="8"/>
        </w:rPr>
      </w:pPr>
    </w:p>
    <w:p w14:paraId="7554321A" w14:textId="77777777" w:rsidR="00E079E8" w:rsidRPr="00063F2D" w:rsidRDefault="00E079E8" w:rsidP="00E079E8">
      <w:pPr>
        <w:rPr>
          <w:sz w:val="20"/>
          <w:szCs w:val="20"/>
        </w:rPr>
      </w:pPr>
      <w:r w:rsidRPr="00063F2D">
        <w:rPr>
          <w:sz w:val="20"/>
          <w:szCs w:val="20"/>
        </w:rPr>
        <w:t>(Ephesians 6:12) “For we wrestle not against flesh and blood, but against principalities, against powers, against the rulers of the darkness of this world, against spiritual wickedness in high places.”</w:t>
      </w:r>
    </w:p>
    <w:p w14:paraId="7C664D71" w14:textId="1741439A" w:rsidR="00E079E8" w:rsidRPr="00063F2D" w:rsidRDefault="00E079E8" w:rsidP="00E079E8">
      <w:pPr>
        <w:rPr>
          <w:sz w:val="12"/>
          <w:szCs w:val="12"/>
        </w:rPr>
      </w:pPr>
    </w:p>
    <w:p w14:paraId="7BB5F4B0" w14:textId="77777777" w:rsidR="00E079E8" w:rsidRPr="00063F2D" w:rsidRDefault="00E079E8" w:rsidP="00E079E8">
      <w:pPr>
        <w:rPr>
          <w:sz w:val="20"/>
          <w:szCs w:val="20"/>
        </w:rPr>
      </w:pPr>
      <w:r w:rsidRPr="00063F2D">
        <w:rPr>
          <w:sz w:val="20"/>
          <w:szCs w:val="20"/>
        </w:rPr>
        <w:t>(Matthew 2:5) “But she gave birth to a Son – a male who is going to shepherd all nations with an iron scepter.”</w:t>
      </w:r>
    </w:p>
    <w:p w14:paraId="0089740C" w14:textId="77777777" w:rsidR="00E079E8" w:rsidRPr="00063F2D" w:rsidRDefault="00E079E8" w:rsidP="00E079E8">
      <w:pPr>
        <w:rPr>
          <w:sz w:val="16"/>
          <w:szCs w:val="16"/>
        </w:rPr>
      </w:pPr>
    </w:p>
    <w:p w14:paraId="534A6EB4" w14:textId="612FC445" w:rsidR="00E079E8" w:rsidRPr="00063F2D" w:rsidRDefault="00E079E8" w:rsidP="00E079E8">
      <w:pPr>
        <w:jc w:val="center"/>
        <w:rPr>
          <w:i/>
          <w:iCs/>
          <w:sz w:val="20"/>
          <w:szCs w:val="20"/>
        </w:rPr>
      </w:pPr>
      <w:r w:rsidRPr="00063F2D">
        <w:rPr>
          <w:i/>
          <w:iCs/>
          <w:sz w:val="20"/>
          <w:szCs w:val="20"/>
        </w:rPr>
        <w:t>David Platt “The birth of Christ on that day inaugurated the death of the ancient serpent…the birth of Christ declared the death of the serpent and the death of Christ defanged the adversary.”</w:t>
      </w:r>
    </w:p>
    <w:p w14:paraId="6985D84A" w14:textId="77777777" w:rsidR="00E079E8" w:rsidRPr="00063F2D" w:rsidRDefault="00E079E8" w:rsidP="00E079E8">
      <w:pPr>
        <w:rPr>
          <w:sz w:val="16"/>
          <w:szCs w:val="16"/>
        </w:rPr>
      </w:pPr>
    </w:p>
    <w:p w14:paraId="54BE3F38" w14:textId="3FFECA49" w:rsidR="00E079E8" w:rsidRPr="00063F2D" w:rsidRDefault="00E079E8" w:rsidP="00E079E8">
      <w:pPr>
        <w:rPr>
          <w:b/>
          <w:bCs/>
        </w:rPr>
      </w:pPr>
      <w:r w:rsidRPr="00063F2D">
        <w:rPr>
          <w:b/>
          <w:bCs/>
        </w:rPr>
        <w:t>P</w:t>
      </w:r>
      <w:r w:rsidR="00063F2D" w:rsidRPr="00063F2D">
        <w:rPr>
          <w:b/>
          <w:bCs/>
        </w:rPr>
        <w:t>_______________</w:t>
      </w:r>
      <w:r w:rsidRPr="00063F2D">
        <w:rPr>
          <w:b/>
          <w:bCs/>
        </w:rPr>
        <w:t xml:space="preserve"> struggle of this story</w:t>
      </w:r>
      <w:r w:rsidR="00063F2D" w:rsidRPr="00063F2D">
        <w:rPr>
          <w:b/>
          <w:bCs/>
        </w:rPr>
        <w:t>.</w:t>
      </w:r>
      <w:r w:rsidRPr="00063F2D">
        <w:rPr>
          <w:b/>
          <w:bCs/>
        </w:rPr>
        <w:t xml:space="preserve"> (Rev. 12:7-12)</w:t>
      </w:r>
    </w:p>
    <w:p w14:paraId="218C3A83" w14:textId="77777777" w:rsidR="00E079E8" w:rsidRPr="00063F2D" w:rsidRDefault="00E079E8" w:rsidP="00E079E8">
      <w:pPr>
        <w:rPr>
          <w:sz w:val="16"/>
          <w:szCs w:val="16"/>
        </w:rPr>
      </w:pPr>
    </w:p>
    <w:p w14:paraId="1BAD6E09" w14:textId="4DCBE722" w:rsidR="00E079E8" w:rsidRPr="00063F2D" w:rsidRDefault="00E079E8" w:rsidP="00E079E8">
      <w:pPr>
        <w:pStyle w:val="ListParagraph"/>
        <w:numPr>
          <w:ilvl w:val="0"/>
          <w:numId w:val="3"/>
        </w:numPr>
        <w:rPr>
          <w:b/>
          <w:bCs/>
        </w:rPr>
      </w:pPr>
      <w:r w:rsidRPr="00063F2D">
        <w:rPr>
          <w:b/>
          <w:bCs/>
        </w:rPr>
        <w:t>R</w:t>
      </w:r>
      <w:r w:rsidR="00063F2D" w:rsidRPr="00063F2D">
        <w:rPr>
          <w:b/>
          <w:bCs/>
        </w:rPr>
        <w:t>_______________</w:t>
      </w:r>
      <w:r w:rsidRPr="00063F2D">
        <w:rPr>
          <w:b/>
          <w:bCs/>
        </w:rPr>
        <w:t xml:space="preserve"> of the Dragon. (v. 7-8)</w:t>
      </w:r>
    </w:p>
    <w:p w14:paraId="67631CD1" w14:textId="0FA281B2" w:rsidR="00E079E8" w:rsidRPr="00063F2D" w:rsidRDefault="00E079E8" w:rsidP="00E079E8">
      <w:pPr>
        <w:rPr>
          <w:sz w:val="16"/>
          <w:szCs w:val="16"/>
        </w:rPr>
      </w:pPr>
    </w:p>
    <w:p w14:paraId="60557E0D" w14:textId="77777777" w:rsidR="00E079E8" w:rsidRPr="00063F2D" w:rsidRDefault="00E079E8" w:rsidP="00E079E8">
      <w:pPr>
        <w:rPr>
          <w:sz w:val="20"/>
          <w:szCs w:val="20"/>
        </w:rPr>
      </w:pPr>
      <w:r w:rsidRPr="00063F2D">
        <w:rPr>
          <w:sz w:val="20"/>
          <w:szCs w:val="20"/>
        </w:rPr>
        <w:t>(Job 1:7 &amp; 2:2) “And the Lord said unto Satan, From whence comest thou? And Satan answered the Lord, and said, From going to and fro in the earth, and from walking up and down in it.”</w:t>
      </w:r>
    </w:p>
    <w:p w14:paraId="532EB4D0" w14:textId="77777777" w:rsidR="00E079E8" w:rsidRPr="00063F2D" w:rsidRDefault="00E079E8" w:rsidP="00E079E8">
      <w:pPr>
        <w:rPr>
          <w:sz w:val="20"/>
          <w:szCs w:val="20"/>
        </w:rPr>
      </w:pPr>
    </w:p>
    <w:p w14:paraId="4AD1A9CA" w14:textId="427D79A4" w:rsidR="00E079E8" w:rsidRPr="00063F2D" w:rsidRDefault="00E079E8" w:rsidP="00E079E8">
      <w:pPr>
        <w:rPr>
          <w:sz w:val="20"/>
          <w:szCs w:val="20"/>
        </w:rPr>
      </w:pPr>
      <w:r w:rsidRPr="00063F2D">
        <w:rPr>
          <w:sz w:val="20"/>
          <w:szCs w:val="20"/>
        </w:rPr>
        <w:t>(Isaiah 13:13-14) “For thou hast said in thine heart, I will ascend into heaven, I will exalt my throne above the stars of God:…</w:t>
      </w:r>
      <w:r w:rsidRPr="00417F35">
        <w:rPr>
          <w:b/>
          <w:bCs/>
          <w:sz w:val="20"/>
          <w:szCs w:val="20"/>
          <w:vertAlign w:val="superscript"/>
        </w:rPr>
        <w:t>14 </w:t>
      </w:r>
      <w:r w:rsidRPr="00417F35">
        <w:rPr>
          <w:sz w:val="20"/>
          <w:szCs w:val="20"/>
        </w:rPr>
        <w:t>I will ascend above the heights of the clouds; I will be like the most High.</w:t>
      </w:r>
      <w:r w:rsidRPr="00063F2D">
        <w:rPr>
          <w:sz w:val="20"/>
          <w:szCs w:val="20"/>
        </w:rPr>
        <w:t>”</w:t>
      </w:r>
    </w:p>
    <w:p w14:paraId="524BD6FE" w14:textId="77777777" w:rsidR="00E079E8" w:rsidRPr="00417F35" w:rsidRDefault="00E079E8" w:rsidP="00E079E8">
      <w:pPr>
        <w:rPr>
          <w:sz w:val="16"/>
          <w:szCs w:val="16"/>
        </w:rPr>
      </w:pPr>
    </w:p>
    <w:p w14:paraId="2829B2A7" w14:textId="6BE6081C" w:rsidR="00E079E8" w:rsidRPr="00063F2D" w:rsidRDefault="00E079E8" w:rsidP="00E079E8">
      <w:pPr>
        <w:pStyle w:val="ListParagraph"/>
        <w:numPr>
          <w:ilvl w:val="0"/>
          <w:numId w:val="2"/>
        </w:numPr>
        <w:rPr>
          <w:b/>
          <w:bCs/>
        </w:rPr>
      </w:pPr>
      <w:r w:rsidRPr="00063F2D">
        <w:rPr>
          <w:b/>
          <w:bCs/>
        </w:rPr>
        <w:t>R</w:t>
      </w:r>
      <w:r w:rsidR="00063F2D" w:rsidRPr="00063F2D">
        <w:rPr>
          <w:b/>
          <w:bCs/>
        </w:rPr>
        <w:t>_______________</w:t>
      </w:r>
      <w:r w:rsidRPr="00063F2D">
        <w:rPr>
          <w:b/>
          <w:bCs/>
        </w:rPr>
        <w:t xml:space="preserve"> of the Dragon</w:t>
      </w:r>
      <w:r w:rsidR="00063F2D" w:rsidRPr="00063F2D">
        <w:rPr>
          <w:b/>
          <w:bCs/>
        </w:rPr>
        <w:t>.</w:t>
      </w:r>
      <w:r w:rsidRPr="00063F2D">
        <w:rPr>
          <w:b/>
          <w:bCs/>
        </w:rPr>
        <w:t xml:space="preserve"> (v. 9)</w:t>
      </w:r>
    </w:p>
    <w:p w14:paraId="62B777AE" w14:textId="77777777" w:rsidR="00E079E8" w:rsidRPr="00063F2D" w:rsidRDefault="00E079E8" w:rsidP="00E079E8">
      <w:pPr>
        <w:rPr>
          <w:sz w:val="16"/>
          <w:szCs w:val="16"/>
        </w:rPr>
      </w:pPr>
    </w:p>
    <w:p w14:paraId="33773769" w14:textId="7F914C48" w:rsidR="00E079E8" w:rsidRPr="00063F2D" w:rsidRDefault="00E079E8" w:rsidP="00E079E8">
      <w:pPr>
        <w:pStyle w:val="ListParagraph"/>
        <w:numPr>
          <w:ilvl w:val="1"/>
          <w:numId w:val="2"/>
        </w:numPr>
        <w:rPr>
          <w:b/>
          <w:bCs/>
        </w:rPr>
      </w:pPr>
      <w:r w:rsidRPr="00063F2D">
        <w:rPr>
          <w:b/>
          <w:bCs/>
        </w:rPr>
        <w:t>His N</w:t>
      </w:r>
      <w:r w:rsidR="00063F2D" w:rsidRPr="00063F2D">
        <w:rPr>
          <w:b/>
          <w:bCs/>
        </w:rPr>
        <w:t>____________.</w:t>
      </w:r>
    </w:p>
    <w:p w14:paraId="280A63AB" w14:textId="40687A8E" w:rsidR="00E079E8" w:rsidRPr="00063F2D" w:rsidRDefault="00E079E8" w:rsidP="00E079E8">
      <w:pPr>
        <w:rPr>
          <w:sz w:val="16"/>
          <w:szCs w:val="16"/>
        </w:rPr>
      </w:pPr>
      <w:r w:rsidRPr="00063F2D">
        <w:rPr>
          <w:sz w:val="16"/>
          <w:szCs w:val="16"/>
        </w:rPr>
        <w:t xml:space="preserve"> </w:t>
      </w:r>
    </w:p>
    <w:p w14:paraId="605BFCA4" w14:textId="45D366B3" w:rsidR="00E079E8" w:rsidRPr="00063F2D" w:rsidRDefault="00E079E8" w:rsidP="00E079E8">
      <w:r w:rsidRPr="00063F2D">
        <w:rPr>
          <w:sz w:val="20"/>
          <w:szCs w:val="20"/>
        </w:rPr>
        <w:t>(Genesis 3:1) “Now the serpent was more subtil than any beast of the field which the Lord God had made.”</w:t>
      </w:r>
      <w:r w:rsidRPr="00063F2D">
        <w:t xml:space="preserve"> </w:t>
      </w:r>
    </w:p>
    <w:p w14:paraId="43F80196" w14:textId="77777777" w:rsidR="00E079E8" w:rsidRPr="00063F2D" w:rsidRDefault="00E079E8" w:rsidP="00E079E8">
      <w:pPr>
        <w:rPr>
          <w:sz w:val="16"/>
          <w:szCs w:val="16"/>
        </w:rPr>
      </w:pPr>
    </w:p>
    <w:p w14:paraId="1C61A173" w14:textId="7E31E9B9" w:rsidR="00E079E8" w:rsidRPr="00063F2D" w:rsidRDefault="00E079E8" w:rsidP="00E079E8">
      <w:pPr>
        <w:pStyle w:val="ListParagraph"/>
        <w:numPr>
          <w:ilvl w:val="1"/>
          <w:numId w:val="2"/>
        </w:numPr>
        <w:rPr>
          <w:b/>
          <w:bCs/>
        </w:rPr>
      </w:pPr>
      <w:r w:rsidRPr="00063F2D">
        <w:rPr>
          <w:b/>
          <w:bCs/>
        </w:rPr>
        <w:t>His N</w:t>
      </w:r>
      <w:r w:rsidR="00063F2D" w:rsidRPr="00063F2D">
        <w:rPr>
          <w:b/>
          <w:bCs/>
        </w:rPr>
        <w:t>____________.</w:t>
      </w:r>
    </w:p>
    <w:p w14:paraId="638FD8CA" w14:textId="511F10B7" w:rsidR="00E079E8" w:rsidRPr="00063F2D" w:rsidRDefault="00E079E8" w:rsidP="00E079E8">
      <w:pPr>
        <w:rPr>
          <w:sz w:val="16"/>
          <w:szCs w:val="16"/>
        </w:rPr>
      </w:pPr>
    </w:p>
    <w:p w14:paraId="207CAF47" w14:textId="77777777" w:rsidR="00E079E8" w:rsidRPr="00063F2D" w:rsidRDefault="00E079E8" w:rsidP="00E079E8">
      <w:pPr>
        <w:rPr>
          <w:sz w:val="20"/>
          <w:szCs w:val="20"/>
        </w:rPr>
      </w:pPr>
      <w:r w:rsidRPr="00063F2D">
        <w:rPr>
          <w:sz w:val="20"/>
          <w:szCs w:val="20"/>
        </w:rPr>
        <w:t>(1 Peter 5:8) “Be sober, be vigilant; because your adversary the devil, as a roaring lion, walketh about, seeking whom he may devour:”</w:t>
      </w:r>
    </w:p>
    <w:p w14:paraId="0A1E2489" w14:textId="32E02EB1" w:rsidR="00E079E8" w:rsidRPr="00063F2D" w:rsidRDefault="00E079E8" w:rsidP="00E079E8">
      <w:pPr>
        <w:rPr>
          <w:sz w:val="12"/>
          <w:szCs w:val="12"/>
        </w:rPr>
      </w:pPr>
    </w:p>
    <w:p w14:paraId="416C48CD" w14:textId="77777777" w:rsidR="00E079E8" w:rsidRPr="00063F2D" w:rsidRDefault="00E079E8" w:rsidP="00E079E8">
      <w:pPr>
        <w:rPr>
          <w:sz w:val="20"/>
          <w:szCs w:val="20"/>
        </w:rPr>
      </w:pPr>
      <w:r w:rsidRPr="00063F2D">
        <w:rPr>
          <w:sz w:val="20"/>
          <w:szCs w:val="20"/>
        </w:rPr>
        <w:t>(John 2:1) “My little children, these things write I unto you, that ye sin not. And if any man sin, we have an advocate with the Father, Jesus Christ the righteous:”</w:t>
      </w:r>
    </w:p>
    <w:p w14:paraId="7231C0AE" w14:textId="73F1070B" w:rsidR="00E079E8" w:rsidRPr="00063F2D" w:rsidRDefault="00E079E8" w:rsidP="00E079E8">
      <w:pPr>
        <w:rPr>
          <w:sz w:val="12"/>
          <w:szCs w:val="12"/>
        </w:rPr>
      </w:pPr>
    </w:p>
    <w:p w14:paraId="647E0E77" w14:textId="6D8624DE" w:rsidR="00E079E8" w:rsidRPr="00063F2D" w:rsidRDefault="00E079E8" w:rsidP="00E079E8">
      <w:pPr>
        <w:rPr>
          <w:sz w:val="20"/>
          <w:szCs w:val="20"/>
        </w:rPr>
      </w:pPr>
      <w:r w:rsidRPr="00063F2D">
        <w:rPr>
          <w:sz w:val="20"/>
          <w:szCs w:val="20"/>
        </w:rPr>
        <w:t>(1 John 1:9) “If we confess our sins, he is faithful and just to forgive us our sins, and to cleanse us from all unrighteousness.”</w:t>
      </w:r>
    </w:p>
    <w:p w14:paraId="52FDE058" w14:textId="77777777" w:rsidR="00E079E8" w:rsidRPr="00063F2D" w:rsidRDefault="00E079E8" w:rsidP="00E079E8">
      <w:pPr>
        <w:rPr>
          <w:sz w:val="16"/>
          <w:szCs w:val="16"/>
        </w:rPr>
      </w:pPr>
    </w:p>
    <w:p w14:paraId="70946622" w14:textId="23CFF0F6" w:rsidR="00E079E8" w:rsidRPr="00063F2D" w:rsidRDefault="00E079E8" w:rsidP="00E079E8">
      <w:pPr>
        <w:pStyle w:val="ListParagraph"/>
        <w:numPr>
          <w:ilvl w:val="0"/>
          <w:numId w:val="2"/>
        </w:numPr>
        <w:rPr>
          <w:b/>
          <w:bCs/>
        </w:rPr>
      </w:pPr>
      <w:r w:rsidRPr="00063F2D">
        <w:rPr>
          <w:b/>
          <w:bCs/>
        </w:rPr>
        <w:t>R</w:t>
      </w:r>
      <w:r w:rsidR="00063F2D" w:rsidRPr="00063F2D">
        <w:rPr>
          <w:b/>
          <w:bCs/>
        </w:rPr>
        <w:t>_______________</w:t>
      </w:r>
      <w:r w:rsidRPr="00063F2D">
        <w:rPr>
          <w:b/>
          <w:bCs/>
        </w:rPr>
        <w:t xml:space="preserve"> of the Dragon. (v, 9-10)</w:t>
      </w:r>
    </w:p>
    <w:p w14:paraId="2D702ED6" w14:textId="77777777" w:rsidR="00E079E8" w:rsidRPr="00063F2D" w:rsidRDefault="00E079E8" w:rsidP="00E079E8">
      <w:pPr>
        <w:rPr>
          <w:sz w:val="16"/>
          <w:szCs w:val="16"/>
        </w:rPr>
      </w:pPr>
    </w:p>
    <w:p w14:paraId="43C18A94" w14:textId="2152EEE1" w:rsidR="00E079E8" w:rsidRPr="00063F2D" w:rsidRDefault="00E079E8" w:rsidP="00E079E8">
      <w:pPr>
        <w:pStyle w:val="ListParagraph"/>
        <w:numPr>
          <w:ilvl w:val="0"/>
          <w:numId w:val="2"/>
        </w:numPr>
        <w:rPr>
          <w:b/>
          <w:bCs/>
        </w:rPr>
      </w:pPr>
      <w:r w:rsidRPr="00063F2D">
        <w:rPr>
          <w:b/>
          <w:bCs/>
        </w:rPr>
        <w:t>R</w:t>
      </w:r>
      <w:r w:rsidR="00063F2D" w:rsidRPr="00063F2D">
        <w:rPr>
          <w:b/>
          <w:bCs/>
        </w:rPr>
        <w:t>_______________</w:t>
      </w:r>
      <w:r w:rsidRPr="00063F2D">
        <w:rPr>
          <w:b/>
          <w:bCs/>
        </w:rPr>
        <w:t xml:space="preserve"> of our Victory. (v. 10-12)</w:t>
      </w:r>
    </w:p>
    <w:p w14:paraId="35E16F6E" w14:textId="77777777" w:rsidR="00E079E8" w:rsidRPr="00063F2D" w:rsidRDefault="00E079E8" w:rsidP="00E079E8">
      <w:pPr>
        <w:rPr>
          <w:sz w:val="16"/>
          <w:szCs w:val="16"/>
        </w:rPr>
      </w:pPr>
    </w:p>
    <w:p w14:paraId="247C9D6A" w14:textId="7D9B4A26" w:rsidR="00E079E8" w:rsidRPr="00063F2D" w:rsidRDefault="00E079E8" w:rsidP="00E079E8">
      <w:pPr>
        <w:pStyle w:val="ListParagraph"/>
        <w:numPr>
          <w:ilvl w:val="1"/>
          <w:numId w:val="2"/>
        </w:numPr>
        <w:rPr>
          <w:b/>
          <w:bCs/>
        </w:rPr>
      </w:pPr>
      <w:r w:rsidRPr="00063F2D">
        <w:rPr>
          <w:b/>
          <w:bCs/>
        </w:rPr>
        <w:t>Our C</w:t>
      </w:r>
      <w:r w:rsidR="00063F2D" w:rsidRPr="00063F2D">
        <w:rPr>
          <w:b/>
          <w:bCs/>
        </w:rPr>
        <w:t>_______________.</w:t>
      </w:r>
      <w:r w:rsidRPr="00063F2D">
        <w:rPr>
          <w:b/>
          <w:bCs/>
        </w:rPr>
        <w:t xml:space="preserve"> (v. 10-11)</w:t>
      </w:r>
    </w:p>
    <w:p w14:paraId="5AA4B8F9" w14:textId="77777777" w:rsidR="00E079E8" w:rsidRPr="00063F2D" w:rsidRDefault="00E079E8" w:rsidP="00E079E8">
      <w:pPr>
        <w:rPr>
          <w:sz w:val="16"/>
          <w:szCs w:val="16"/>
        </w:rPr>
      </w:pPr>
    </w:p>
    <w:p w14:paraId="7C590D02" w14:textId="51F1BA89" w:rsidR="00E079E8" w:rsidRPr="00063F2D" w:rsidRDefault="00E079E8" w:rsidP="00E079E8">
      <w:pPr>
        <w:pStyle w:val="ListParagraph"/>
        <w:numPr>
          <w:ilvl w:val="0"/>
          <w:numId w:val="6"/>
        </w:numPr>
        <w:rPr>
          <w:b/>
          <w:bCs/>
        </w:rPr>
      </w:pPr>
      <w:r w:rsidRPr="00063F2D">
        <w:rPr>
          <w:b/>
          <w:bCs/>
        </w:rPr>
        <w:t>Our C</w:t>
      </w:r>
      <w:r w:rsidR="00063F2D" w:rsidRPr="00063F2D">
        <w:rPr>
          <w:b/>
          <w:bCs/>
        </w:rPr>
        <w:t>_______________.</w:t>
      </w:r>
      <w:r w:rsidRPr="00063F2D">
        <w:rPr>
          <w:b/>
          <w:bCs/>
        </w:rPr>
        <w:t xml:space="preserve"> (v. 11)</w:t>
      </w:r>
    </w:p>
    <w:p w14:paraId="7F54FCC9" w14:textId="1640D48E" w:rsidR="00E079E8" w:rsidRPr="00063F2D" w:rsidRDefault="00E079E8" w:rsidP="00E079E8">
      <w:pPr>
        <w:rPr>
          <w:sz w:val="16"/>
          <w:szCs w:val="16"/>
        </w:rPr>
      </w:pPr>
    </w:p>
    <w:p w14:paraId="7A729CFB" w14:textId="44C22C92" w:rsidR="00E079E8" w:rsidRPr="00063F2D" w:rsidRDefault="00E079E8" w:rsidP="00E079E8">
      <w:pPr>
        <w:pStyle w:val="ListParagraph"/>
        <w:numPr>
          <w:ilvl w:val="0"/>
          <w:numId w:val="6"/>
        </w:numPr>
        <w:rPr>
          <w:b/>
          <w:bCs/>
        </w:rPr>
      </w:pPr>
      <w:r w:rsidRPr="00063F2D">
        <w:rPr>
          <w:b/>
          <w:bCs/>
        </w:rPr>
        <w:t>Our C</w:t>
      </w:r>
      <w:r w:rsidR="00063F2D" w:rsidRPr="00063F2D">
        <w:rPr>
          <w:b/>
          <w:bCs/>
        </w:rPr>
        <w:t>_______________.</w:t>
      </w:r>
      <w:r w:rsidRPr="00063F2D">
        <w:rPr>
          <w:b/>
          <w:bCs/>
        </w:rPr>
        <w:t xml:space="preserve"> (v. 11)</w:t>
      </w:r>
    </w:p>
    <w:p w14:paraId="19FD5407" w14:textId="3B264AEC" w:rsidR="00E079E8" w:rsidRPr="00063F2D" w:rsidRDefault="00E079E8" w:rsidP="00E079E8">
      <w:pPr>
        <w:rPr>
          <w:sz w:val="16"/>
          <w:szCs w:val="16"/>
        </w:rPr>
      </w:pPr>
    </w:p>
    <w:p w14:paraId="268D5A59" w14:textId="77777777" w:rsidR="00E079E8" w:rsidRPr="00063F2D" w:rsidRDefault="00E079E8" w:rsidP="00E079E8">
      <w:pPr>
        <w:rPr>
          <w:sz w:val="20"/>
          <w:szCs w:val="20"/>
        </w:rPr>
      </w:pPr>
      <w:r w:rsidRPr="00063F2D">
        <w:rPr>
          <w:sz w:val="20"/>
          <w:szCs w:val="20"/>
        </w:rPr>
        <w:t>(Philippians 1:21) “</w:t>
      </w:r>
      <w:r w:rsidRPr="00063F2D">
        <w:rPr>
          <w:b/>
          <w:bCs/>
          <w:sz w:val="20"/>
          <w:szCs w:val="20"/>
          <w:vertAlign w:val="superscript"/>
        </w:rPr>
        <w:t> </w:t>
      </w:r>
      <w:r w:rsidRPr="00063F2D">
        <w:rPr>
          <w:sz w:val="20"/>
          <w:szCs w:val="20"/>
        </w:rPr>
        <w:t>For to me to live is Christ, and to die is gain.”</w:t>
      </w:r>
    </w:p>
    <w:p w14:paraId="1CA8E938" w14:textId="77777777" w:rsidR="00E079E8" w:rsidRPr="00063F2D" w:rsidRDefault="00E079E8" w:rsidP="00E079E8">
      <w:pPr>
        <w:rPr>
          <w:sz w:val="16"/>
          <w:szCs w:val="16"/>
        </w:rPr>
      </w:pPr>
    </w:p>
    <w:p w14:paraId="22618DBE" w14:textId="1448D888" w:rsidR="00E079E8" w:rsidRPr="00063F2D" w:rsidRDefault="00E079E8" w:rsidP="00E079E8">
      <w:pPr>
        <w:rPr>
          <w:b/>
          <w:bCs/>
        </w:rPr>
      </w:pPr>
      <w:r w:rsidRPr="00063F2D">
        <w:rPr>
          <w:b/>
          <w:bCs/>
        </w:rPr>
        <w:t>P</w:t>
      </w:r>
      <w:r w:rsidR="00063F2D" w:rsidRPr="00063F2D">
        <w:rPr>
          <w:b/>
          <w:bCs/>
        </w:rPr>
        <w:t>_______________.</w:t>
      </w:r>
      <w:r w:rsidRPr="00063F2D">
        <w:rPr>
          <w:b/>
          <w:bCs/>
        </w:rPr>
        <w:t xml:space="preserve"> by Satan in this story. (Rev. 12:12-13)</w:t>
      </w:r>
    </w:p>
    <w:p w14:paraId="13877BC2" w14:textId="77777777" w:rsidR="00E079E8" w:rsidRPr="00063F2D" w:rsidRDefault="00E079E8" w:rsidP="00E079E8">
      <w:pPr>
        <w:rPr>
          <w:sz w:val="16"/>
          <w:szCs w:val="16"/>
        </w:rPr>
      </w:pPr>
    </w:p>
    <w:p w14:paraId="4B4397E7" w14:textId="09990BFD" w:rsidR="00E079E8" w:rsidRPr="00063F2D" w:rsidRDefault="00E079E8" w:rsidP="00E079E8">
      <w:pPr>
        <w:pStyle w:val="ListParagraph"/>
        <w:numPr>
          <w:ilvl w:val="0"/>
          <w:numId w:val="8"/>
        </w:numPr>
        <w:rPr>
          <w:b/>
          <w:bCs/>
        </w:rPr>
      </w:pPr>
      <w:r w:rsidRPr="00063F2D">
        <w:rPr>
          <w:b/>
          <w:bCs/>
        </w:rPr>
        <w:t>The f</w:t>
      </w:r>
      <w:r w:rsidR="00063F2D" w:rsidRPr="00063F2D">
        <w:rPr>
          <w:b/>
          <w:bCs/>
        </w:rPr>
        <w:t>____________</w:t>
      </w:r>
      <w:r w:rsidRPr="00063F2D">
        <w:rPr>
          <w:b/>
          <w:bCs/>
        </w:rPr>
        <w:t xml:space="preserve"> of Satan’s attack</w:t>
      </w:r>
      <w:r w:rsidR="00063F2D" w:rsidRPr="00063F2D">
        <w:rPr>
          <w:b/>
          <w:bCs/>
        </w:rPr>
        <w:t>.</w:t>
      </w:r>
      <w:r w:rsidRPr="00063F2D">
        <w:rPr>
          <w:b/>
          <w:bCs/>
        </w:rPr>
        <w:t xml:space="preserve"> (v. 12)</w:t>
      </w:r>
    </w:p>
    <w:p w14:paraId="7B274352" w14:textId="77777777" w:rsidR="00E079E8" w:rsidRPr="00063F2D" w:rsidRDefault="00E079E8" w:rsidP="00E079E8">
      <w:pPr>
        <w:rPr>
          <w:sz w:val="16"/>
          <w:szCs w:val="16"/>
        </w:rPr>
      </w:pPr>
    </w:p>
    <w:p w14:paraId="5BE28BB7" w14:textId="3346FF88" w:rsidR="00E079E8" w:rsidRPr="00063F2D" w:rsidRDefault="00E079E8" w:rsidP="00E079E8">
      <w:pPr>
        <w:pStyle w:val="ListParagraph"/>
        <w:numPr>
          <w:ilvl w:val="0"/>
          <w:numId w:val="8"/>
        </w:numPr>
        <w:rPr>
          <w:b/>
          <w:bCs/>
        </w:rPr>
      </w:pPr>
      <w:r w:rsidRPr="00063F2D">
        <w:rPr>
          <w:b/>
          <w:bCs/>
        </w:rPr>
        <w:t>The f</w:t>
      </w:r>
      <w:r w:rsidR="00063F2D" w:rsidRPr="00063F2D">
        <w:rPr>
          <w:b/>
          <w:bCs/>
        </w:rPr>
        <w:t>____________</w:t>
      </w:r>
      <w:r w:rsidRPr="00063F2D">
        <w:rPr>
          <w:b/>
          <w:bCs/>
        </w:rPr>
        <w:t xml:space="preserve"> of Satan’s attack</w:t>
      </w:r>
      <w:r w:rsidR="00063F2D" w:rsidRPr="00063F2D">
        <w:rPr>
          <w:b/>
          <w:bCs/>
        </w:rPr>
        <w:t>.</w:t>
      </w:r>
      <w:r w:rsidRPr="00063F2D">
        <w:rPr>
          <w:b/>
          <w:bCs/>
        </w:rPr>
        <w:t xml:space="preserve"> (v. 13)</w:t>
      </w:r>
    </w:p>
    <w:p w14:paraId="1D16DF9F" w14:textId="77777777" w:rsidR="00E079E8" w:rsidRPr="00063F2D" w:rsidRDefault="00E079E8" w:rsidP="00E079E8">
      <w:pPr>
        <w:rPr>
          <w:sz w:val="16"/>
          <w:szCs w:val="16"/>
        </w:rPr>
      </w:pPr>
    </w:p>
    <w:p w14:paraId="118D9F12" w14:textId="14455292" w:rsidR="00E079E8" w:rsidRPr="00063F2D" w:rsidRDefault="00E079E8" w:rsidP="00E079E8">
      <w:pPr>
        <w:rPr>
          <w:b/>
          <w:bCs/>
        </w:rPr>
      </w:pPr>
      <w:r w:rsidRPr="00063F2D">
        <w:rPr>
          <w:b/>
          <w:bCs/>
        </w:rPr>
        <w:t>P</w:t>
      </w:r>
      <w:r w:rsidR="00063F2D" w:rsidRPr="00063F2D">
        <w:rPr>
          <w:b/>
          <w:bCs/>
        </w:rPr>
        <w:t>_______________</w:t>
      </w:r>
      <w:r w:rsidRPr="00063F2D">
        <w:rPr>
          <w:b/>
          <w:bCs/>
        </w:rPr>
        <w:t xml:space="preserve"> </w:t>
      </w:r>
      <w:r w:rsidR="00063F2D" w:rsidRPr="00063F2D">
        <w:rPr>
          <w:b/>
          <w:bCs/>
        </w:rPr>
        <w:t>of</w:t>
      </w:r>
      <w:r w:rsidRPr="00063F2D">
        <w:rPr>
          <w:b/>
          <w:bCs/>
        </w:rPr>
        <w:t xml:space="preserve"> God in this story. (Rev. 12:14-17)</w:t>
      </w:r>
    </w:p>
    <w:p w14:paraId="16357DCC" w14:textId="0C50F9B9" w:rsidR="008825DC" w:rsidRPr="00E079E8" w:rsidRDefault="008825DC" w:rsidP="00E079E8">
      <w:pPr>
        <w:rPr>
          <w:b/>
          <w:bCs/>
        </w:rPr>
      </w:pPr>
    </w:p>
    <w:p w14:paraId="180BA6FD" w14:textId="77777777" w:rsidR="00470481" w:rsidRDefault="00470481" w:rsidP="00470481"/>
    <w:p w14:paraId="53FEAC75" w14:textId="77777777" w:rsidR="00470481" w:rsidRPr="00E41E7D" w:rsidRDefault="00470481" w:rsidP="00470481"/>
    <w:sectPr w:rsidR="00470481" w:rsidRPr="00E41E7D" w:rsidSect="00E41E7D">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1A26"/>
    <w:multiLevelType w:val="hybridMultilevel"/>
    <w:tmpl w:val="42C4B58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840D0"/>
    <w:multiLevelType w:val="hybridMultilevel"/>
    <w:tmpl w:val="3DB6D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2F1759"/>
    <w:multiLevelType w:val="hybridMultilevel"/>
    <w:tmpl w:val="EC12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9667C"/>
    <w:multiLevelType w:val="hybridMultilevel"/>
    <w:tmpl w:val="C6F2B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8E6410"/>
    <w:multiLevelType w:val="hybridMultilevel"/>
    <w:tmpl w:val="00D8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1F13EB"/>
    <w:multiLevelType w:val="hybridMultilevel"/>
    <w:tmpl w:val="D3D4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06117"/>
    <w:multiLevelType w:val="hybridMultilevel"/>
    <w:tmpl w:val="2DF0CA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2B084A"/>
    <w:multiLevelType w:val="hybridMultilevel"/>
    <w:tmpl w:val="73A26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70413">
    <w:abstractNumId w:val="5"/>
  </w:num>
  <w:num w:numId="2" w16cid:durableId="1167092967">
    <w:abstractNumId w:val="0"/>
  </w:num>
  <w:num w:numId="3" w16cid:durableId="1912039399">
    <w:abstractNumId w:val="4"/>
  </w:num>
  <w:num w:numId="4" w16cid:durableId="71859802">
    <w:abstractNumId w:val="1"/>
  </w:num>
  <w:num w:numId="5" w16cid:durableId="995845411">
    <w:abstractNumId w:val="3"/>
  </w:num>
  <w:num w:numId="6" w16cid:durableId="1759983729">
    <w:abstractNumId w:val="6"/>
  </w:num>
  <w:num w:numId="7" w16cid:durableId="1203204771">
    <w:abstractNumId w:val="2"/>
  </w:num>
  <w:num w:numId="8" w16cid:durableId="9741422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7D"/>
    <w:rsid w:val="00063F2D"/>
    <w:rsid w:val="00126C86"/>
    <w:rsid w:val="00166F7B"/>
    <w:rsid w:val="001A0A8D"/>
    <w:rsid w:val="00326792"/>
    <w:rsid w:val="00380CC5"/>
    <w:rsid w:val="00470481"/>
    <w:rsid w:val="005703CA"/>
    <w:rsid w:val="008825DC"/>
    <w:rsid w:val="0091575C"/>
    <w:rsid w:val="00A3336C"/>
    <w:rsid w:val="00B2780A"/>
    <w:rsid w:val="00B342A9"/>
    <w:rsid w:val="00DD14F0"/>
    <w:rsid w:val="00E079E8"/>
    <w:rsid w:val="00E41E7D"/>
    <w:rsid w:val="00EA2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7DB1"/>
  <w15:chartTrackingRefBased/>
  <w15:docId w15:val="{DF287C69-7697-4889-B5A4-FCEE814E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0A"/>
  </w:style>
  <w:style w:type="paragraph" w:styleId="Heading1">
    <w:name w:val="heading 1"/>
    <w:basedOn w:val="Normal"/>
    <w:next w:val="Normal"/>
    <w:link w:val="Heading1Char"/>
    <w:uiPriority w:val="9"/>
    <w:qFormat/>
    <w:rsid w:val="00B27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8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8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8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8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80A"/>
    <w:rPr>
      <w:rFonts w:eastAsiaTheme="majorEastAsia" w:cstheme="majorBidi"/>
      <w:color w:val="272727" w:themeColor="text1" w:themeTint="D8"/>
    </w:rPr>
  </w:style>
  <w:style w:type="paragraph" w:styleId="Title">
    <w:name w:val="Title"/>
    <w:basedOn w:val="Normal"/>
    <w:next w:val="Normal"/>
    <w:link w:val="TitleChar"/>
    <w:uiPriority w:val="10"/>
    <w:qFormat/>
    <w:rsid w:val="00B278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8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80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B2780A"/>
    <w:pPr>
      <w:ind w:left="720"/>
      <w:contextualSpacing/>
    </w:pPr>
  </w:style>
  <w:style w:type="paragraph" w:styleId="Quote">
    <w:name w:val="Quote"/>
    <w:basedOn w:val="Normal"/>
    <w:next w:val="Normal"/>
    <w:link w:val="QuoteChar"/>
    <w:uiPriority w:val="29"/>
    <w:qFormat/>
    <w:rsid w:val="00B278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780A"/>
    <w:rPr>
      <w:i/>
      <w:iCs/>
      <w:color w:val="404040" w:themeColor="text1" w:themeTint="BF"/>
    </w:rPr>
  </w:style>
  <w:style w:type="paragraph" w:styleId="IntenseQuote">
    <w:name w:val="Intense Quote"/>
    <w:basedOn w:val="Normal"/>
    <w:next w:val="Normal"/>
    <w:link w:val="IntenseQuoteChar"/>
    <w:uiPriority w:val="30"/>
    <w:qFormat/>
    <w:rsid w:val="00B27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80A"/>
    <w:rPr>
      <w:i/>
      <w:iCs/>
      <w:color w:val="0F4761" w:themeColor="accent1" w:themeShade="BF"/>
    </w:rPr>
  </w:style>
  <w:style w:type="character" w:styleId="IntenseEmphasis">
    <w:name w:val="Intense Emphasis"/>
    <w:basedOn w:val="DefaultParagraphFont"/>
    <w:uiPriority w:val="21"/>
    <w:qFormat/>
    <w:rsid w:val="00B2780A"/>
    <w:rPr>
      <w:i/>
      <w:iCs/>
      <w:color w:val="0F4761" w:themeColor="accent1" w:themeShade="BF"/>
    </w:rPr>
  </w:style>
  <w:style w:type="character" w:styleId="IntenseReference">
    <w:name w:val="Intense Reference"/>
    <w:basedOn w:val="DefaultParagraphFont"/>
    <w:uiPriority w:val="32"/>
    <w:qFormat/>
    <w:rsid w:val="00B278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Darrin Miller</dc:creator>
  <cp:keywords/>
  <dc:description/>
  <cp:lastModifiedBy>Darrin Miller</cp:lastModifiedBy>
  <cp:revision>4</cp:revision>
  <dcterms:created xsi:type="dcterms:W3CDTF">2025-05-20T15:26:00Z</dcterms:created>
  <dcterms:modified xsi:type="dcterms:W3CDTF">2025-05-21T23:58:00Z</dcterms:modified>
</cp:coreProperties>
</file>